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6D3CF">
      <w:pPr>
        <w:widowControl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43D9D0D4">
      <w:pPr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  <w:lang w:eastAsia="zh-CN"/>
        </w:rPr>
        <w:t>ESIA</w:t>
      </w:r>
      <w:r>
        <w:rPr>
          <w:rFonts w:hint="eastAsia" w:ascii="宋体" w:hAnsi="宋体"/>
          <w:b/>
          <w:bCs/>
          <w:sz w:val="36"/>
          <w:szCs w:val="36"/>
        </w:rPr>
        <w:t>团体标准立项申请表</w:t>
      </w:r>
    </w:p>
    <w:bookmarkEnd w:id="0"/>
    <w:tbl>
      <w:tblPr>
        <w:tblStyle w:val="6"/>
        <w:tblW w:w="8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2760"/>
        <w:gridCol w:w="1704"/>
        <w:gridCol w:w="2650"/>
      </w:tblGrid>
      <w:tr w14:paraId="31F86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3" w:type="dxa"/>
            <w:vAlign w:val="center"/>
          </w:tcPr>
          <w:p w14:paraId="743857DA">
            <w:pPr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标准中文名称</w:t>
            </w:r>
          </w:p>
        </w:tc>
        <w:tc>
          <w:tcPr>
            <w:tcW w:w="7114" w:type="dxa"/>
            <w:gridSpan w:val="3"/>
            <w:vAlign w:val="center"/>
          </w:tcPr>
          <w:p w14:paraId="2403B0E6"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A334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3" w:type="dxa"/>
            <w:vAlign w:val="center"/>
          </w:tcPr>
          <w:p w14:paraId="5705B6F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标准英文名称</w:t>
            </w:r>
          </w:p>
        </w:tc>
        <w:tc>
          <w:tcPr>
            <w:tcW w:w="7114" w:type="dxa"/>
            <w:gridSpan w:val="3"/>
            <w:vAlign w:val="center"/>
          </w:tcPr>
          <w:p w14:paraId="430C28E9"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BFF7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3" w:type="dxa"/>
            <w:vAlign w:val="center"/>
          </w:tcPr>
          <w:p w14:paraId="45B3874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制定或修订</w:t>
            </w:r>
          </w:p>
        </w:tc>
        <w:tc>
          <w:tcPr>
            <w:tcW w:w="2760" w:type="dxa"/>
            <w:vAlign w:val="center"/>
          </w:tcPr>
          <w:p w14:paraId="304B882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□制定   □修订</w:t>
            </w:r>
          </w:p>
        </w:tc>
        <w:tc>
          <w:tcPr>
            <w:tcW w:w="1704" w:type="dxa"/>
            <w:vAlign w:val="center"/>
          </w:tcPr>
          <w:p w14:paraId="608423A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被修订标准号</w:t>
            </w:r>
          </w:p>
        </w:tc>
        <w:tc>
          <w:tcPr>
            <w:tcW w:w="2650" w:type="dxa"/>
            <w:vAlign w:val="center"/>
          </w:tcPr>
          <w:p w14:paraId="6C3154D9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52E8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3" w:type="dxa"/>
            <w:vAlign w:val="center"/>
          </w:tcPr>
          <w:p w14:paraId="616FE56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ICS分类号</w:t>
            </w:r>
          </w:p>
        </w:tc>
        <w:tc>
          <w:tcPr>
            <w:tcW w:w="2760" w:type="dxa"/>
            <w:vAlign w:val="center"/>
          </w:tcPr>
          <w:p w14:paraId="62B02CA6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vAlign w:val="center"/>
          </w:tcPr>
          <w:p w14:paraId="01C7CFC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CCS分类号</w:t>
            </w:r>
          </w:p>
        </w:tc>
        <w:tc>
          <w:tcPr>
            <w:tcW w:w="2650" w:type="dxa"/>
            <w:vAlign w:val="center"/>
          </w:tcPr>
          <w:p w14:paraId="430F4C0C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CE5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3" w:type="dxa"/>
            <w:vAlign w:val="center"/>
          </w:tcPr>
          <w:p w14:paraId="6EC75A6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计划开始时间</w:t>
            </w:r>
          </w:p>
        </w:tc>
        <w:tc>
          <w:tcPr>
            <w:tcW w:w="2760" w:type="dxa"/>
            <w:vAlign w:val="center"/>
          </w:tcPr>
          <w:p w14:paraId="5C36B09A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vAlign w:val="center"/>
          </w:tcPr>
          <w:p w14:paraId="4919895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计划完成时间</w:t>
            </w:r>
          </w:p>
        </w:tc>
        <w:tc>
          <w:tcPr>
            <w:tcW w:w="2650" w:type="dxa"/>
            <w:vAlign w:val="center"/>
          </w:tcPr>
          <w:p w14:paraId="2E34BAB8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D84A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3" w:type="dxa"/>
            <w:vAlign w:val="center"/>
          </w:tcPr>
          <w:p w14:paraId="160B689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采用快速程序</w:t>
            </w:r>
          </w:p>
        </w:tc>
        <w:tc>
          <w:tcPr>
            <w:tcW w:w="7114" w:type="dxa"/>
            <w:gridSpan w:val="3"/>
            <w:vAlign w:val="center"/>
          </w:tcPr>
          <w:p w14:paraId="287235C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□否      □FTP-B        □FTP-C</w:t>
            </w:r>
          </w:p>
        </w:tc>
      </w:tr>
      <w:tr w14:paraId="0A9C1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3" w:type="dxa"/>
            <w:vAlign w:val="center"/>
          </w:tcPr>
          <w:p w14:paraId="06C00D7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采标英文名称</w:t>
            </w:r>
          </w:p>
        </w:tc>
        <w:tc>
          <w:tcPr>
            <w:tcW w:w="7114" w:type="dxa"/>
            <w:gridSpan w:val="3"/>
            <w:vAlign w:val="center"/>
          </w:tcPr>
          <w:p w14:paraId="3B55C5F7">
            <w:pPr>
              <w:adjustRightInd w:val="0"/>
              <w:snapToGrid w:val="0"/>
              <w:ind w:firstLine="840" w:firstLineChars="40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4F52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3" w:type="dxa"/>
            <w:vAlign w:val="center"/>
          </w:tcPr>
          <w:p w14:paraId="0D652F2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采标中文名称</w:t>
            </w:r>
          </w:p>
        </w:tc>
        <w:tc>
          <w:tcPr>
            <w:tcW w:w="7114" w:type="dxa"/>
            <w:gridSpan w:val="3"/>
            <w:vAlign w:val="center"/>
          </w:tcPr>
          <w:p w14:paraId="412D4DC7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35E7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3" w:type="dxa"/>
            <w:vAlign w:val="center"/>
          </w:tcPr>
          <w:p w14:paraId="7DBEF4F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采用程度</w:t>
            </w:r>
          </w:p>
        </w:tc>
        <w:tc>
          <w:tcPr>
            <w:tcW w:w="7114" w:type="dxa"/>
            <w:gridSpan w:val="3"/>
            <w:vAlign w:val="center"/>
          </w:tcPr>
          <w:p w14:paraId="0C011FC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□IDT       □MOD       □NEQ</w:t>
            </w:r>
          </w:p>
        </w:tc>
      </w:tr>
      <w:tr w14:paraId="3822C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3" w:type="dxa"/>
            <w:vAlign w:val="center"/>
          </w:tcPr>
          <w:p w14:paraId="38848D9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申请单位</w:t>
            </w:r>
          </w:p>
          <w:p w14:paraId="32E548F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（承担单位）</w:t>
            </w:r>
          </w:p>
        </w:tc>
        <w:tc>
          <w:tcPr>
            <w:tcW w:w="7114" w:type="dxa"/>
            <w:gridSpan w:val="3"/>
            <w:vAlign w:val="center"/>
          </w:tcPr>
          <w:p w14:paraId="5F71A8AB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8308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3" w:type="dxa"/>
            <w:vAlign w:val="center"/>
          </w:tcPr>
          <w:p w14:paraId="11EF8C6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通讯地址</w:t>
            </w:r>
          </w:p>
          <w:p w14:paraId="4317C2B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（邮编）</w:t>
            </w:r>
          </w:p>
        </w:tc>
        <w:tc>
          <w:tcPr>
            <w:tcW w:w="7114" w:type="dxa"/>
            <w:gridSpan w:val="3"/>
            <w:vAlign w:val="center"/>
          </w:tcPr>
          <w:p w14:paraId="321602BB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D6DD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3" w:type="dxa"/>
            <w:vAlign w:val="center"/>
          </w:tcPr>
          <w:p w14:paraId="00B672F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联系人姓名</w:t>
            </w:r>
          </w:p>
        </w:tc>
        <w:tc>
          <w:tcPr>
            <w:tcW w:w="2760" w:type="dxa"/>
            <w:vAlign w:val="center"/>
          </w:tcPr>
          <w:p w14:paraId="36DAC4EB">
            <w:pPr>
              <w:adjustRightInd w:val="0"/>
              <w:snapToGrid w:val="0"/>
              <w:ind w:firstLine="840" w:firstLineChars="4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vAlign w:val="center"/>
          </w:tcPr>
          <w:p w14:paraId="63E8CDA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联系人邮箱</w:t>
            </w:r>
          </w:p>
        </w:tc>
        <w:tc>
          <w:tcPr>
            <w:tcW w:w="2650" w:type="dxa"/>
            <w:vAlign w:val="center"/>
          </w:tcPr>
          <w:p w14:paraId="744DBFD1">
            <w:pPr>
              <w:adjustRightInd w:val="0"/>
              <w:snapToGrid w:val="0"/>
              <w:ind w:firstLine="630" w:firstLineChars="30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F068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3" w:type="dxa"/>
            <w:vAlign w:val="center"/>
          </w:tcPr>
          <w:p w14:paraId="7FB1897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联系人手机</w:t>
            </w:r>
          </w:p>
        </w:tc>
        <w:tc>
          <w:tcPr>
            <w:tcW w:w="2760" w:type="dxa"/>
            <w:vAlign w:val="center"/>
          </w:tcPr>
          <w:p w14:paraId="155F49EA">
            <w:pPr>
              <w:adjustRightInd w:val="0"/>
              <w:snapToGrid w:val="0"/>
              <w:ind w:firstLine="840" w:firstLineChars="4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vAlign w:val="center"/>
          </w:tcPr>
          <w:p w14:paraId="76B45DF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联系人传真</w:t>
            </w:r>
          </w:p>
        </w:tc>
        <w:tc>
          <w:tcPr>
            <w:tcW w:w="2650" w:type="dxa"/>
            <w:vAlign w:val="center"/>
          </w:tcPr>
          <w:p w14:paraId="37086E11">
            <w:pPr>
              <w:adjustRightInd w:val="0"/>
              <w:snapToGrid w:val="0"/>
              <w:ind w:firstLine="630" w:firstLineChars="30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F1FB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3" w:type="dxa"/>
            <w:vAlign w:val="center"/>
          </w:tcPr>
          <w:p w14:paraId="609AB92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推荐起草人1姓名</w:t>
            </w:r>
          </w:p>
        </w:tc>
        <w:tc>
          <w:tcPr>
            <w:tcW w:w="2760" w:type="dxa"/>
            <w:vAlign w:val="center"/>
          </w:tcPr>
          <w:p w14:paraId="2755A41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（最多3名、按需自行插入）</w:t>
            </w:r>
          </w:p>
        </w:tc>
        <w:tc>
          <w:tcPr>
            <w:tcW w:w="1704" w:type="dxa"/>
            <w:vAlign w:val="center"/>
          </w:tcPr>
          <w:p w14:paraId="0FC3CBC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现任职务</w:t>
            </w:r>
          </w:p>
        </w:tc>
        <w:tc>
          <w:tcPr>
            <w:tcW w:w="2650" w:type="dxa"/>
            <w:vAlign w:val="center"/>
          </w:tcPr>
          <w:p w14:paraId="6423F216">
            <w:pPr>
              <w:adjustRightInd w:val="0"/>
              <w:snapToGrid w:val="0"/>
              <w:ind w:firstLine="630" w:firstLineChars="30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3202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3" w:type="dxa"/>
            <w:vAlign w:val="center"/>
          </w:tcPr>
          <w:p w14:paraId="284F0C6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专业技术职称</w:t>
            </w:r>
          </w:p>
        </w:tc>
        <w:tc>
          <w:tcPr>
            <w:tcW w:w="2760" w:type="dxa"/>
            <w:vAlign w:val="center"/>
          </w:tcPr>
          <w:p w14:paraId="7297FF87">
            <w:pPr>
              <w:adjustRightInd w:val="0"/>
              <w:snapToGrid w:val="0"/>
              <w:ind w:firstLine="840" w:firstLineChars="4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vAlign w:val="center"/>
          </w:tcPr>
          <w:p w14:paraId="0678530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手    机</w:t>
            </w:r>
          </w:p>
        </w:tc>
        <w:tc>
          <w:tcPr>
            <w:tcW w:w="2650" w:type="dxa"/>
            <w:vAlign w:val="center"/>
          </w:tcPr>
          <w:p w14:paraId="38E32B66">
            <w:pPr>
              <w:adjustRightInd w:val="0"/>
              <w:snapToGrid w:val="0"/>
              <w:ind w:firstLine="630" w:firstLineChars="30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C5C2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3" w:type="dxa"/>
            <w:vAlign w:val="center"/>
          </w:tcPr>
          <w:p w14:paraId="1D53F9F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政治面貌</w:t>
            </w:r>
          </w:p>
        </w:tc>
        <w:tc>
          <w:tcPr>
            <w:tcW w:w="2760" w:type="dxa"/>
            <w:vAlign w:val="center"/>
          </w:tcPr>
          <w:p w14:paraId="05651106">
            <w:pPr>
              <w:adjustRightInd w:val="0"/>
              <w:snapToGrid w:val="0"/>
              <w:ind w:firstLine="840" w:firstLineChars="4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vAlign w:val="center"/>
          </w:tcPr>
          <w:p w14:paraId="7856D33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推荐起草人邮箱</w:t>
            </w:r>
          </w:p>
        </w:tc>
        <w:tc>
          <w:tcPr>
            <w:tcW w:w="2650" w:type="dxa"/>
            <w:vAlign w:val="center"/>
          </w:tcPr>
          <w:p w14:paraId="3E2FCDB4">
            <w:pPr>
              <w:adjustRightInd w:val="0"/>
              <w:snapToGrid w:val="0"/>
              <w:ind w:firstLine="630" w:firstLineChars="30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C3C9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3" w:type="dxa"/>
            <w:vAlign w:val="center"/>
          </w:tcPr>
          <w:p w14:paraId="288D121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联合提出单位</w:t>
            </w:r>
          </w:p>
        </w:tc>
        <w:tc>
          <w:tcPr>
            <w:tcW w:w="7114" w:type="dxa"/>
            <w:gridSpan w:val="3"/>
            <w:vAlign w:val="center"/>
          </w:tcPr>
          <w:p w14:paraId="09E7BA1E">
            <w:pPr>
              <w:adjustRightInd w:val="0"/>
              <w:snapToGrid w:val="0"/>
              <w:ind w:firstLine="630" w:firstLineChars="30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121A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3" w:type="dxa"/>
            <w:vAlign w:val="center"/>
          </w:tcPr>
          <w:p w14:paraId="095A939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推荐起草人1姓名</w:t>
            </w:r>
          </w:p>
        </w:tc>
        <w:tc>
          <w:tcPr>
            <w:tcW w:w="2760" w:type="dxa"/>
            <w:vAlign w:val="center"/>
          </w:tcPr>
          <w:p w14:paraId="01038E4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（最多3名、按需自行插入）</w:t>
            </w:r>
          </w:p>
        </w:tc>
        <w:tc>
          <w:tcPr>
            <w:tcW w:w="1704" w:type="dxa"/>
            <w:vAlign w:val="center"/>
          </w:tcPr>
          <w:p w14:paraId="2B41C6B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现任职务</w:t>
            </w:r>
          </w:p>
        </w:tc>
        <w:tc>
          <w:tcPr>
            <w:tcW w:w="2650" w:type="dxa"/>
            <w:vAlign w:val="center"/>
          </w:tcPr>
          <w:p w14:paraId="35FFC1DA">
            <w:pPr>
              <w:adjustRightInd w:val="0"/>
              <w:snapToGrid w:val="0"/>
              <w:ind w:firstLine="630" w:firstLineChars="30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D575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3" w:type="dxa"/>
            <w:vAlign w:val="center"/>
          </w:tcPr>
          <w:p w14:paraId="4ED4CC1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专业技术职称</w:t>
            </w:r>
          </w:p>
        </w:tc>
        <w:tc>
          <w:tcPr>
            <w:tcW w:w="2760" w:type="dxa"/>
            <w:vAlign w:val="center"/>
          </w:tcPr>
          <w:p w14:paraId="4DF283A9">
            <w:pPr>
              <w:adjustRightInd w:val="0"/>
              <w:snapToGrid w:val="0"/>
              <w:ind w:firstLine="840" w:firstLineChars="4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vAlign w:val="center"/>
          </w:tcPr>
          <w:p w14:paraId="03A6F23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手    机</w:t>
            </w:r>
          </w:p>
        </w:tc>
        <w:tc>
          <w:tcPr>
            <w:tcW w:w="2650" w:type="dxa"/>
            <w:vAlign w:val="center"/>
          </w:tcPr>
          <w:p w14:paraId="67FDB8A9">
            <w:pPr>
              <w:adjustRightInd w:val="0"/>
              <w:snapToGrid w:val="0"/>
              <w:ind w:firstLine="630" w:firstLineChars="30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337F2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3" w:type="dxa"/>
            <w:vAlign w:val="center"/>
          </w:tcPr>
          <w:p w14:paraId="6C8D8D7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政治面貌</w:t>
            </w:r>
          </w:p>
        </w:tc>
        <w:tc>
          <w:tcPr>
            <w:tcW w:w="2760" w:type="dxa"/>
            <w:vAlign w:val="center"/>
          </w:tcPr>
          <w:p w14:paraId="0592CAA8">
            <w:pPr>
              <w:adjustRightInd w:val="0"/>
              <w:snapToGrid w:val="0"/>
              <w:ind w:firstLine="840" w:firstLineChars="4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4" w:type="dxa"/>
            <w:vAlign w:val="center"/>
          </w:tcPr>
          <w:p w14:paraId="3738D1F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推荐起草人邮箱</w:t>
            </w:r>
          </w:p>
        </w:tc>
        <w:tc>
          <w:tcPr>
            <w:tcW w:w="2650" w:type="dxa"/>
            <w:vAlign w:val="center"/>
          </w:tcPr>
          <w:p w14:paraId="607B05B4">
            <w:pPr>
              <w:adjustRightInd w:val="0"/>
              <w:snapToGrid w:val="0"/>
              <w:ind w:firstLine="630" w:firstLineChars="30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A8B3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633" w:type="dxa"/>
            <w:vAlign w:val="center"/>
          </w:tcPr>
          <w:p w14:paraId="4F842CD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目的和意义</w:t>
            </w:r>
          </w:p>
        </w:tc>
        <w:tc>
          <w:tcPr>
            <w:tcW w:w="7114" w:type="dxa"/>
            <w:gridSpan w:val="3"/>
            <w:vAlign w:val="center"/>
          </w:tcPr>
          <w:p w14:paraId="01699B1C">
            <w:pPr>
              <w:snapToGrid w:val="0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  <w:p w14:paraId="4132FC2B">
            <w:pPr>
              <w:snapToGrid w:val="0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  <w:p w14:paraId="555A644B">
            <w:pPr>
              <w:snapToGrid w:val="0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  <w:p w14:paraId="00034C3B">
            <w:pPr>
              <w:snapToGrid w:val="0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  <w:p w14:paraId="72F34878">
            <w:pPr>
              <w:snapToGrid w:val="0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DA49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633" w:type="dxa"/>
            <w:vAlign w:val="center"/>
          </w:tcPr>
          <w:p w14:paraId="324E790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适用范围</w:t>
            </w:r>
          </w:p>
          <w:p w14:paraId="24939F8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和主要内容</w:t>
            </w:r>
          </w:p>
        </w:tc>
        <w:tc>
          <w:tcPr>
            <w:tcW w:w="7114" w:type="dxa"/>
            <w:gridSpan w:val="3"/>
            <w:vAlign w:val="center"/>
          </w:tcPr>
          <w:p w14:paraId="7DEEDF85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367140A7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055053AE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7959B30C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4529EFB0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DBE4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3" w:type="dxa"/>
            <w:vAlign w:val="center"/>
          </w:tcPr>
          <w:p w14:paraId="6A9E55C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国内外情况</w:t>
            </w:r>
          </w:p>
          <w:p w14:paraId="09999AE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简要说明</w:t>
            </w:r>
          </w:p>
        </w:tc>
        <w:tc>
          <w:tcPr>
            <w:tcW w:w="7114" w:type="dxa"/>
            <w:gridSpan w:val="3"/>
            <w:vAlign w:val="center"/>
          </w:tcPr>
          <w:p w14:paraId="0734A021">
            <w:pPr>
              <w:snapToGrid w:val="0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  <w:p w14:paraId="44F3DA22">
            <w:pPr>
              <w:snapToGrid w:val="0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  <w:p w14:paraId="58C74B64">
            <w:pPr>
              <w:snapToGrid w:val="0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  <w:p w14:paraId="3C156D03">
            <w:pPr>
              <w:snapToGrid w:val="0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  <w:p w14:paraId="7033B7AD">
            <w:pPr>
              <w:snapToGrid w:val="0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  <w:p w14:paraId="2E63805F">
            <w:pPr>
              <w:snapToGrid w:val="0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  <w:p w14:paraId="4AED04DC">
            <w:pPr>
              <w:snapToGrid w:val="0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  <w:p w14:paraId="51E055D0">
            <w:pPr>
              <w:snapToGrid w:val="0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4139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3" w:type="dxa"/>
            <w:vAlign w:val="center"/>
          </w:tcPr>
          <w:p w14:paraId="2EB6196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可能涉及的</w:t>
            </w:r>
          </w:p>
          <w:p w14:paraId="578CD6C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知识产权</w:t>
            </w:r>
          </w:p>
        </w:tc>
        <w:tc>
          <w:tcPr>
            <w:tcW w:w="7114" w:type="dxa"/>
            <w:gridSpan w:val="3"/>
            <w:vAlign w:val="center"/>
          </w:tcPr>
          <w:p w14:paraId="6A6F3A72">
            <w:pPr>
              <w:snapToGrid w:val="0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  <w:p w14:paraId="1C220EB9">
            <w:pPr>
              <w:snapToGrid w:val="0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  <w:p w14:paraId="4C0E18AB">
            <w:pPr>
              <w:snapToGrid w:val="0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  <w:p w14:paraId="0BE54FF4">
            <w:pPr>
              <w:snapToGrid w:val="0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  <w:p w14:paraId="693665FA">
            <w:pPr>
              <w:snapToGrid w:val="0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  <w:p w14:paraId="55CC0136">
            <w:pPr>
              <w:snapToGrid w:val="0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  <w:p w14:paraId="3A1915B1">
            <w:pPr>
              <w:snapToGrid w:val="0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  <w:p w14:paraId="58DD26FC">
            <w:pPr>
              <w:snapToGrid w:val="0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BDCF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3" w:type="dxa"/>
            <w:vAlign w:val="center"/>
          </w:tcPr>
          <w:p w14:paraId="7FC0BFA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制定进度与</w:t>
            </w:r>
          </w:p>
          <w:p w14:paraId="20CD585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计划</w:t>
            </w:r>
          </w:p>
        </w:tc>
        <w:tc>
          <w:tcPr>
            <w:tcW w:w="7114" w:type="dxa"/>
            <w:gridSpan w:val="3"/>
            <w:vAlign w:val="center"/>
          </w:tcPr>
          <w:p w14:paraId="1F2A7CFA">
            <w:pPr>
              <w:snapToGrid w:val="0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  <w:p w14:paraId="4BF8B121">
            <w:pPr>
              <w:snapToGrid w:val="0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  <w:p w14:paraId="5E808E18">
            <w:pPr>
              <w:snapToGrid w:val="0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  <w:p w14:paraId="578F9D2B">
            <w:pPr>
              <w:snapToGrid w:val="0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  <w:p w14:paraId="69D3FA52">
            <w:pPr>
              <w:snapToGrid w:val="0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  <w:p w14:paraId="74E4F054">
            <w:pPr>
              <w:snapToGrid w:val="0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  <w:p w14:paraId="6F125424">
            <w:pPr>
              <w:snapToGrid w:val="0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  <w:p w14:paraId="29904332">
            <w:pPr>
              <w:snapToGrid w:val="0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AE3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3" w:type="dxa"/>
            <w:vAlign w:val="center"/>
          </w:tcPr>
          <w:p w14:paraId="5D54F60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备注</w:t>
            </w:r>
          </w:p>
        </w:tc>
        <w:tc>
          <w:tcPr>
            <w:tcW w:w="7114" w:type="dxa"/>
            <w:gridSpan w:val="3"/>
            <w:vAlign w:val="center"/>
          </w:tcPr>
          <w:p w14:paraId="511F5BAE">
            <w:pPr>
              <w:adjustRightInd w:val="0"/>
              <w:snapToGrid w:val="0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需要说明的其他事项。</w:t>
            </w:r>
          </w:p>
          <w:p w14:paraId="63A17013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2101F3FC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3728A306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76F16F48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65E2E78F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2CB9DF2D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53C60534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2578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3" w:type="dxa"/>
            <w:vAlign w:val="center"/>
          </w:tcPr>
          <w:p w14:paraId="7EE9915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申请单位意见</w:t>
            </w:r>
          </w:p>
        </w:tc>
        <w:tc>
          <w:tcPr>
            <w:tcW w:w="7114" w:type="dxa"/>
            <w:gridSpan w:val="3"/>
            <w:vAlign w:val="center"/>
          </w:tcPr>
          <w:p w14:paraId="0F809BD9">
            <w:pPr>
              <w:adjustRightInd w:val="0"/>
              <w:snapToGrid w:val="0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我单位已了解《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深圳新型储能产业</w:t>
            </w:r>
            <w:r>
              <w:rPr>
                <w:rFonts w:hint="eastAsia" w:ascii="仿宋" w:hAnsi="仿宋" w:eastAsia="仿宋" w:cs="仿宋"/>
                <w:szCs w:val="21"/>
              </w:rPr>
              <w:t>协会团体标准管理办法》《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深圳新型储能产业</w:t>
            </w:r>
            <w:r>
              <w:rPr>
                <w:rFonts w:hint="eastAsia" w:ascii="仿宋" w:hAnsi="仿宋" w:eastAsia="仿宋" w:cs="仿宋"/>
                <w:szCs w:val="21"/>
              </w:rPr>
              <w:t>协会团体标准经费管理规定》和《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深圳新型储能产业</w:t>
            </w:r>
            <w:r>
              <w:rPr>
                <w:rFonts w:hint="eastAsia" w:ascii="仿宋" w:hAnsi="仿宋" w:eastAsia="仿宋" w:cs="仿宋"/>
                <w:szCs w:val="21"/>
              </w:rPr>
              <w:t>协会团体标准专家库及专家管理规定》全部条款内容并同意遵守。</w:t>
            </w:r>
          </w:p>
          <w:p w14:paraId="2C57FC2A">
            <w:pPr>
              <w:adjustRightInd w:val="0"/>
              <w:snapToGrid w:val="0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经我单位审查，本项目符合以上规定对团体标准提案的有关要求，同意向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深圳新型储能产业</w:t>
            </w:r>
            <w:r>
              <w:rPr>
                <w:rFonts w:hint="eastAsia" w:ascii="仿宋" w:hAnsi="仿宋" w:eastAsia="仿宋" w:cs="仿宋"/>
                <w:szCs w:val="21"/>
              </w:rPr>
              <w:t>协会正式提出团体标准立项申请。</w:t>
            </w:r>
          </w:p>
          <w:p w14:paraId="6C80F286">
            <w:pPr>
              <w:adjustRightInd w:val="0"/>
              <w:snapToGrid w:val="0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涉及联合申请的每个申请单位均需加盖公章，可另附页。</w:t>
            </w:r>
          </w:p>
          <w:p w14:paraId="371C7D52">
            <w:pPr>
              <w:adjustRightInd w:val="0"/>
              <w:snapToGrid w:val="0"/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  <w:p w14:paraId="5E66C2E3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31684113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（公章）</w:t>
            </w:r>
          </w:p>
          <w:p w14:paraId="1FACB60A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年    月    日</w:t>
            </w:r>
          </w:p>
        </w:tc>
      </w:tr>
    </w:tbl>
    <w:p w14:paraId="02CC15C9">
      <w:pPr>
        <w:adjustRightInd w:val="0"/>
        <w:snapToGrid w:val="0"/>
        <w:spacing w:before="62" w:beforeLines="20" w:after="62" w:afterLines="20"/>
        <w:jc w:val="left"/>
        <w:rPr>
          <w:rFonts w:ascii="宋体" w:hAnsi="宋体"/>
          <w:szCs w:val="21"/>
        </w:rPr>
      </w:pPr>
    </w:p>
    <w:p w14:paraId="12B604E6">
      <w:pPr>
        <w:adjustRightInd w:val="0"/>
        <w:snapToGrid w:val="0"/>
        <w:spacing w:before="62" w:beforeLines="20" w:after="62" w:afterLines="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注：1．表格内各项均填填列，不得有空项；</w:t>
      </w:r>
    </w:p>
    <w:p w14:paraId="42E5DB5F">
      <w:pPr>
        <w:adjustRightInd w:val="0"/>
        <w:snapToGrid w:val="0"/>
        <w:spacing w:before="62" w:beforeLines="20" w:after="62" w:afterLines="20"/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2．I</w:t>
      </w:r>
      <w:r>
        <w:rPr>
          <w:rFonts w:ascii="宋体" w:hAnsi="宋体"/>
          <w:szCs w:val="21"/>
        </w:rPr>
        <w:t>CS</w:t>
      </w:r>
      <w:r>
        <w:rPr>
          <w:rFonts w:hint="eastAsia" w:ascii="宋体" w:hAnsi="宋体"/>
          <w:szCs w:val="21"/>
        </w:rPr>
        <w:t>分类号和C</w:t>
      </w:r>
      <w:r>
        <w:rPr>
          <w:rFonts w:ascii="宋体" w:hAnsi="宋体"/>
          <w:szCs w:val="21"/>
        </w:rPr>
        <w:t>CS</w:t>
      </w:r>
      <w:r>
        <w:rPr>
          <w:rFonts w:hint="eastAsia" w:ascii="宋体" w:hAnsi="宋体"/>
          <w:szCs w:val="21"/>
        </w:rPr>
        <w:t>分类号参见国际标准文献分类法和中国标准文献分类法；</w:t>
      </w:r>
    </w:p>
    <w:p w14:paraId="0BF6C15D">
      <w:pPr>
        <w:adjustRightInd w:val="0"/>
        <w:snapToGrid w:val="0"/>
        <w:spacing w:before="62" w:beforeLines="20" w:after="62" w:afterLines="20"/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3．F</w:t>
      </w:r>
      <w:r>
        <w:rPr>
          <w:rFonts w:ascii="宋体" w:hAnsi="宋体"/>
          <w:szCs w:val="21"/>
        </w:rPr>
        <w:t>TP-B</w:t>
      </w:r>
      <w:r>
        <w:rPr>
          <w:rFonts w:hint="eastAsia" w:ascii="宋体" w:hAnsi="宋体"/>
          <w:szCs w:val="21"/>
        </w:rPr>
        <w:t>为正常标准制定程序的基础上省略起草阶段，F</w:t>
      </w:r>
      <w:r>
        <w:rPr>
          <w:rFonts w:ascii="宋体" w:hAnsi="宋体"/>
          <w:szCs w:val="21"/>
        </w:rPr>
        <w:t>TP-C</w:t>
      </w:r>
      <w:r>
        <w:rPr>
          <w:rFonts w:hint="eastAsia" w:ascii="宋体" w:hAnsi="宋体"/>
          <w:szCs w:val="21"/>
        </w:rPr>
        <w:t>为正常标准制定程序的基础上省略起草和征求意见阶段。两个选项均适用于快速程序；</w:t>
      </w:r>
    </w:p>
    <w:p w14:paraId="1B7B02E7">
      <w:pPr>
        <w:adjustRightInd w:val="0"/>
        <w:snapToGrid w:val="0"/>
        <w:spacing w:before="62" w:beforeLines="20" w:after="62" w:afterLines="20"/>
        <w:ind w:firstLine="420"/>
        <w:jc w:val="left"/>
      </w:pPr>
      <w:r>
        <w:rPr>
          <w:rFonts w:hint="eastAsia" w:ascii="宋体" w:hAnsi="宋体"/>
          <w:szCs w:val="21"/>
        </w:rPr>
        <w:t>4．</w:t>
      </w:r>
      <w:r>
        <w:rPr>
          <w:rFonts w:ascii="宋体" w:hAnsi="宋体"/>
          <w:szCs w:val="21"/>
        </w:rPr>
        <w:t>IDT</w:t>
      </w:r>
      <w:r>
        <w:rPr>
          <w:rFonts w:hint="eastAsia" w:ascii="宋体" w:hAnsi="宋体"/>
          <w:szCs w:val="21"/>
        </w:rPr>
        <w:t>为等同采用国际标准，</w:t>
      </w:r>
      <w:r>
        <w:rPr>
          <w:rFonts w:ascii="宋体" w:hAnsi="宋体"/>
          <w:szCs w:val="21"/>
        </w:rPr>
        <w:t>MOD</w:t>
      </w:r>
      <w:r>
        <w:rPr>
          <w:rFonts w:hint="eastAsia" w:ascii="宋体" w:hAnsi="宋体"/>
          <w:szCs w:val="21"/>
        </w:rPr>
        <w:t>为修改采用国际标准，</w:t>
      </w:r>
      <w:r>
        <w:rPr>
          <w:rFonts w:ascii="宋体" w:hAnsi="宋体"/>
          <w:szCs w:val="21"/>
        </w:rPr>
        <w:t>NEQ</w:t>
      </w:r>
      <w:r>
        <w:rPr>
          <w:rFonts w:hint="eastAsia" w:ascii="宋体" w:hAnsi="宋体"/>
          <w:szCs w:val="21"/>
        </w:rPr>
        <w:t>为非等效采用国际标准。</w:t>
      </w: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D1F1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22225">
                        <a:noFill/>
                      </a:ln>
                    </wps:spPr>
                    <wps:txbx>
                      <w:txbxContent>
                        <w:p w14:paraId="1A535D3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+ha45NMAAAAF&#10;AQAADwAAAGRycy9kb3ducmV2LnhtbE2PQUvDQBCF70L/wzKCl2J3W1BCzKYHoSjiQdteettmp0k0&#10;Oxt2t2ny7x1F0Mswjze8+V6xHl0nBgyx9aRhuVAgkCpvW6o17Heb2wxETIas6TyhhgkjrMvZVWFy&#10;6y/0jsM21YJDKOZGQ5NSn0sZqwadiQvfI7F38sGZxDLU0gZz4XDXyZVS99KZlvhDY3p8bLD63J6d&#10;hrk6fAw4qtPT213/4l7DNM6fJ61vrpfqAUTCMf0dwzc+o0PJTEd/JhtFp4GLpJ/J3irLWB5/F1kW&#10;8j99+QVQSwMEFAAAAAgAh07iQJpDqabeAQAAvAMAAA4AAABkcnMvZTJvRG9jLnhtbK1TwY7TMBC9&#10;I/EPlu80aSVQFTVdAdUiJARIy36A6ziNJdtjedwm5QPgDzhx4c539TsYO0kXLZc9kIMz9sy8mfc8&#10;3twM1rCTCqjB1Xy5KDlTTkKj3aHm919uX6w5wyhcIww4VfOzQn6zff5s0/tKraAD06jACMRh1fua&#10;dzH6qihQdsoKXIBXjpwtBCsibcOhaILoCd2aYlWWr4oeQuMDSIVIp7vRySfE8BRAaFst1Q7k0SoX&#10;R9SgjIhECTvtkW9zt22rZPzUtqgiMzUnpjGvVITsfVqL7UZUhyB8p+XUgnhKC484WaEdFb1C7UQU&#10;7Bj0P1BWywAIbVxIsMVIJCtCLJblI23uOuFV5kJSo7+Kjv8PVn48fQ5MNzVfceaEpQu//Ph++fn7&#10;8usbWyZ5eo8VRd15iovDGxhoaOZzpMPEemiDTX/iw8hP4p6v4qohMpmS1qv1uiSXJN+8IfziId0H&#10;jO8UWJaMmge6vSyqOH3AOIbOIamag1ttTL5B41hPFOh7mTOuLkI3jookFmO3yYrDfpio7aE5EzN6&#10;EFSxg/CVs57GoeaOpp8z896R2mlyZiPMxn42hJOUWPPI2Wi+jXnCUo/oXx8j9ZnbT6XHelNHdKlZ&#10;gGkA09T8vc9RD49u+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6Frjk0wAAAAUBAAAPAAAAAAAA&#10;AAEAIAAAACIAAABkcnMvZG93bnJldi54bWxQSwECFAAUAAAACACHTuJAmkOppt4BAAC8AwAADgAA&#10;AAAAAAABACAAAAAiAQAAZHJzL2Uyb0RvYy54bWxQSwUGAAAAAAYABgBZAQAAcgUAAAAA&#10;">
              <v:fill on="f" focussize="0,0"/>
              <v:stroke on="f" weight="1.75pt"/>
              <v:imagedata o:title=""/>
              <o:lock v:ext="edit" aspectratio="f"/>
              <v:textbox inset="0mm,0mm,0mm,0mm" style="mso-fit-shape-to-text:t;">
                <w:txbxContent>
                  <w:p w14:paraId="1A535D3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BAF2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3NjBmNmU3NTI2Y2I1MDFkNTc2M2NmODllZDg2YWQifQ=="/>
  </w:docVars>
  <w:rsids>
    <w:rsidRoot w:val="00BE5B46"/>
    <w:rsid w:val="00015B6C"/>
    <w:rsid w:val="00023B93"/>
    <w:rsid w:val="00067711"/>
    <w:rsid w:val="0007210F"/>
    <w:rsid w:val="00081488"/>
    <w:rsid w:val="000A6956"/>
    <w:rsid w:val="000B6892"/>
    <w:rsid w:val="000D010F"/>
    <w:rsid w:val="000F6398"/>
    <w:rsid w:val="00103E4D"/>
    <w:rsid w:val="001115B2"/>
    <w:rsid w:val="001141CE"/>
    <w:rsid w:val="00132466"/>
    <w:rsid w:val="0016647B"/>
    <w:rsid w:val="00172814"/>
    <w:rsid w:val="00187751"/>
    <w:rsid w:val="001D1342"/>
    <w:rsid w:val="001F2D21"/>
    <w:rsid w:val="0021196B"/>
    <w:rsid w:val="00222A37"/>
    <w:rsid w:val="00233382"/>
    <w:rsid w:val="00245714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40140"/>
    <w:rsid w:val="00482CE1"/>
    <w:rsid w:val="004C21F0"/>
    <w:rsid w:val="004C65FD"/>
    <w:rsid w:val="004D41B3"/>
    <w:rsid w:val="004D5601"/>
    <w:rsid w:val="00566E2C"/>
    <w:rsid w:val="00573A4C"/>
    <w:rsid w:val="005822E0"/>
    <w:rsid w:val="00584BF7"/>
    <w:rsid w:val="005A6185"/>
    <w:rsid w:val="005A642F"/>
    <w:rsid w:val="006476E7"/>
    <w:rsid w:val="0068712C"/>
    <w:rsid w:val="006A2F96"/>
    <w:rsid w:val="006E2EDA"/>
    <w:rsid w:val="006F2181"/>
    <w:rsid w:val="007175BE"/>
    <w:rsid w:val="00727583"/>
    <w:rsid w:val="00745E85"/>
    <w:rsid w:val="00745F5D"/>
    <w:rsid w:val="007604C9"/>
    <w:rsid w:val="00763647"/>
    <w:rsid w:val="007965BB"/>
    <w:rsid w:val="007B5ED0"/>
    <w:rsid w:val="007C3FA1"/>
    <w:rsid w:val="007E5E6B"/>
    <w:rsid w:val="008055BB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A0859"/>
    <w:rsid w:val="008B1F70"/>
    <w:rsid w:val="008B479C"/>
    <w:rsid w:val="008B7B83"/>
    <w:rsid w:val="008D20D4"/>
    <w:rsid w:val="008D4980"/>
    <w:rsid w:val="008E2485"/>
    <w:rsid w:val="009040E6"/>
    <w:rsid w:val="00940E56"/>
    <w:rsid w:val="00992085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E6F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E219D"/>
    <w:rsid w:val="00BE5B46"/>
    <w:rsid w:val="00BF4AB4"/>
    <w:rsid w:val="00C17DED"/>
    <w:rsid w:val="00C17E33"/>
    <w:rsid w:val="00C667FA"/>
    <w:rsid w:val="00C70BE1"/>
    <w:rsid w:val="00C7565B"/>
    <w:rsid w:val="00C86AB0"/>
    <w:rsid w:val="00CA2DEE"/>
    <w:rsid w:val="00CD5E98"/>
    <w:rsid w:val="00CE1BA8"/>
    <w:rsid w:val="00CF3758"/>
    <w:rsid w:val="00D00A35"/>
    <w:rsid w:val="00D247FE"/>
    <w:rsid w:val="00D34F37"/>
    <w:rsid w:val="00D36822"/>
    <w:rsid w:val="00D931EC"/>
    <w:rsid w:val="00DA0E4F"/>
    <w:rsid w:val="00DA622B"/>
    <w:rsid w:val="00DF5180"/>
    <w:rsid w:val="00E15E5C"/>
    <w:rsid w:val="00E2722E"/>
    <w:rsid w:val="00E37769"/>
    <w:rsid w:val="00E6687A"/>
    <w:rsid w:val="00E66F96"/>
    <w:rsid w:val="00E77F9D"/>
    <w:rsid w:val="00E97A62"/>
    <w:rsid w:val="00EC0E0E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E7D2D"/>
    <w:rsid w:val="0330113D"/>
    <w:rsid w:val="08710366"/>
    <w:rsid w:val="09160BB8"/>
    <w:rsid w:val="09A33A8C"/>
    <w:rsid w:val="0C641386"/>
    <w:rsid w:val="12C24748"/>
    <w:rsid w:val="144B75D7"/>
    <w:rsid w:val="15F947F4"/>
    <w:rsid w:val="1A2C1063"/>
    <w:rsid w:val="1A637F56"/>
    <w:rsid w:val="1E6026B2"/>
    <w:rsid w:val="221F7512"/>
    <w:rsid w:val="22486CC0"/>
    <w:rsid w:val="254427BA"/>
    <w:rsid w:val="29BB0A2D"/>
    <w:rsid w:val="2CB330C6"/>
    <w:rsid w:val="366D1C33"/>
    <w:rsid w:val="3A516C4C"/>
    <w:rsid w:val="3B137E0D"/>
    <w:rsid w:val="3D826EA4"/>
    <w:rsid w:val="40A279B8"/>
    <w:rsid w:val="40BE29C5"/>
    <w:rsid w:val="484B71DC"/>
    <w:rsid w:val="488F088D"/>
    <w:rsid w:val="4CFA0BD8"/>
    <w:rsid w:val="53255BF4"/>
    <w:rsid w:val="54935F7C"/>
    <w:rsid w:val="5D366B91"/>
    <w:rsid w:val="5EFC6136"/>
    <w:rsid w:val="612E4368"/>
    <w:rsid w:val="61306D24"/>
    <w:rsid w:val="683812F4"/>
    <w:rsid w:val="6B2C3675"/>
    <w:rsid w:val="6DAF7AE1"/>
    <w:rsid w:val="6F1E596F"/>
    <w:rsid w:val="706734BF"/>
    <w:rsid w:val="71A567BD"/>
    <w:rsid w:val="7FBA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0"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正文文本 Char"/>
    <w:link w:val="2"/>
    <w:semiHidden/>
    <w:qFormat/>
    <w:uiPriority w:val="0"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11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4"/>
    <w:qFormat/>
    <w:uiPriority w:val="0"/>
    <w:rPr>
      <w:kern w:val="2"/>
      <w:sz w:val="18"/>
      <w:szCs w:val="18"/>
    </w:rPr>
  </w:style>
  <w:style w:type="paragraph" w:styleId="13">
    <w:name w:val="List Paragraph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649</Characters>
  <Lines>6</Lines>
  <Paragraphs>1</Paragraphs>
  <TotalTime>39</TotalTime>
  <ScaleCrop>false</ScaleCrop>
  <LinksUpToDate>false</LinksUpToDate>
  <CharactersWithSpaces>781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2019-10-30T01:42:00Z</dcterms:created>
  <dc:creator>lenovo</dc:creator>
  <cp:lastModifiedBy>曾玉婷</cp:lastModifiedBy>
  <cp:lastPrinted>2018-09-05T09:21:00Z</cp:lastPrinted>
  <dcterms:modified xsi:type="dcterms:W3CDTF">2024-12-02T02:45:41Z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007AC8AEB98D474B82E7C24A96AEA68E_13</vt:lpwstr>
  </property>
</Properties>
</file>